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DE7B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14:paraId="0083FA4A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6225A80C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59ACB2EB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58CF84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71DD53E" w14:textId="77777777" w:rsidR="00337E7A" w:rsidRDefault="00337E7A" w:rsidP="00337E7A">
      <w:pPr>
        <w:spacing w:after="268"/>
        <w:ind w:right="-20"/>
      </w:pPr>
    </w:p>
    <w:p w14:paraId="2E8A80A5" w14:textId="77777777" w:rsidR="00337E7A" w:rsidRDefault="00337E7A" w:rsidP="00337E7A">
      <w:pPr>
        <w:spacing w:after="268"/>
        <w:ind w:right="-20"/>
      </w:pPr>
    </w:p>
    <w:p w14:paraId="1275FA9C" w14:textId="77777777"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14:paraId="531BDCC8" w14:textId="77777777"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1" w:name="_Toc472167057"/>
      <w:bookmarkStart w:id="2" w:name="_Toc472244888"/>
      <w:bookmarkStart w:id="3" w:name="_Toc472244927"/>
      <w:bookmarkStart w:id="4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1"/>
      <w:bookmarkEnd w:id="2"/>
      <w:bookmarkEnd w:id="3"/>
      <w:bookmarkEnd w:id="4"/>
    </w:p>
    <w:p w14:paraId="6EF1C1A4" w14:textId="77777777"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1E6DE9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Химия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4B9E9A60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14:paraId="1E954100" w14:textId="77777777"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14:paraId="051942E2" w14:textId="77777777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EB5498" w14:textId="77777777"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35278EA6" w14:textId="77777777" w:rsidR="00B317F5" w:rsidRPr="005F644B" w:rsidRDefault="00A6598C" w:rsidP="00B317F5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A6598C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23.05.03 ПОДВИЖНОЙ СОСТАВ ЖЕЛЕЗНЫХ ДОРОГ</w:t>
      </w:r>
    </w:p>
    <w:p w14:paraId="49985923" w14:textId="77777777" w:rsidR="00B317F5" w:rsidRPr="000E33B9" w:rsidRDefault="00B317F5" w:rsidP="00B317F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74A05D97" w14:textId="77777777" w:rsidR="00B317F5" w:rsidRPr="000E33B9" w:rsidRDefault="00B317F5" w:rsidP="00B317F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7336DCE" w14:textId="77777777" w:rsidR="00B317F5" w:rsidRDefault="00B317F5" w:rsidP="00B317F5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B084CBB" w14:textId="77777777" w:rsidR="00B317F5" w:rsidRPr="000E33B9" w:rsidRDefault="003942F8" w:rsidP="00B317F5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Грузовые вагоны</w:t>
      </w:r>
    </w:p>
    <w:p w14:paraId="2874740F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69519ED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1104E98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9A41196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46435E6A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2189E7D2" w14:textId="77777777" w:rsidR="00337E7A" w:rsidRPr="000D02DB" w:rsidRDefault="00337E7A" w:rsidP="00337E7A"/>
    <w:p w14:paraId="428F1890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6AE2BC6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D20E23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F75524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E2F19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5A3E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1185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2BBD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700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87FD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20058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80C9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AD32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79A5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CE8A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B06F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A070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06F7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46FA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032F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3ED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0B24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95F4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CB9A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0350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329A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6F65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9793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0A7D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83C6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6B19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C96D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70BD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3469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D330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5B180B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B60D9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D33A75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A81790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563924">
        <w:rPr>
          <w:i/>
        </w:rPr>
        <w:t>зачет</w:t>
      </w:r>
      <w:r w:rsidR="00372E2A" w:rsidRPr="00AF5BB4">
        <w:rPr>
          <w:i/>
        </w:rPr>
        <w:t xml:space="preserve"> (</w:t>
      </w:r>
      <w:r w:rsidR="008D4CA3">
        <w:rPr>
          <w:i/>
        </w:rPr>
        <w:t>2</w:t>
      </w:r>
      <w:r w:rsidR="00372E2A" w:rsidRPr="00AF5BB4">
        <w:rPr>
          <w:i/>
        </w:rPr>
        <w:t xml:space="preserve"> семестр</w:t>
      </w:r>
      <w:r w:rsidR="00A04D52">
        <w:rPr>
          <w:i/>
        </w:rPr>
        <w:t xml:space="preserve"> – очное отделение, </w:t>
      </w:r>
      <w:r w:rsidR="008D4CA3">
        <w:rPr>
          <w:i/>
        </w:rPr>
        <w:t>1</w:t>
      </w:r>
      <w:r w:rsidR="00A04D52">
        <w:rPr>
          <w:i/>
        </w:rPr>
        <w:t xml:space="preserve"> курс – заочное отделение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14:paraId="589CD07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5F05BF1F" w14:textId="77777777" w:rsidTr="0074280E">
        <w:trPr>
          <w:trHeight w:val="493"/>
        </w:trPr>
        <w:tc>
          <w:tcPr>
            <w:tcW w:w="3652" w:type="dxa"/>
            <w:tcBorders>
              <w:bottom w:val="single" w:sz="4" w:space="0" w:color="auto"/>
            </w:tcBorders>
          </w:tcPr>
          <w:p w14:paraId="12F7623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</w:tcPr>
          <w:p w14:paraId="3780B0A7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0A778919" w14:textId="77777777" w:rsidTr="0074280E">
        <w:trPr>
          <w:trHeight w:val="310"/>
        </w:trPr>
        <w:tc>
          <w:tcPr>
            <w:tcW w:w="3652" w:type="dxa"/>
          </w:tcPr>
          <w:p w14:paraId="7A81FAE6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ОПК-1. </w:t>
            </w:r>
            <w:r w:rsidR="00A04D52" w:rsidRPr="00A04D52">
              <w:rPr>
                <w:rFonts w:ascii="Times New Roman" w:hAnsi="Times New Roman" w:cs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</w:tcPr>
          <w:p w14:paraId="6783464F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322D2F2C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26D33CF4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10D631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42E8748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0897FF" w14:textId="77777777" w:rsidR="0074280E" w:rsidRPr="009E1016" w:rsidRDefault="0074280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9B4FAE" w:rsidRPr="009B4FAE" w14:paraId="02517F9B" w14:textId="77777777" w:rsidTr="0074280E">
        <w:tc>
          <w:tcPr>
            <w:tcW w:w="3669" w:type="dxa"/>
          </w:tcPr>
          <w:p w14:paraId="4CBBC60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5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5AA839A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</w:tcPr>
          <w:p w14:paraId="02B8B056" w14:textId="77777777" w:rsidR="00AF1A69" w:rsidRPr="009B4FAE" w:rsidRDefault="007A78EC" w:rsidP="008D4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D4CA3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="00A04D52" w:rsidRPr="00A04D5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04D52"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 w:rsidR="008D4CA3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015C917" w14:textId="77777777" w:rsidTr="0074280E">
        <w:tc>
          <w:tcPr>
            <w:tcW w:w="3669" w:type="dxa"/>
            <w:vMerge w:val="restart"/>
          </w:tcPr>
          <w:p w14:paraId="0B98FECF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</w:tcPr>
          <w:p w14:paraId="0773F6BB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6CD243F" w14:textId="77777777" w:rsidR="00CF0A07" w:rsidRPr="00F63043" w:rsidRDefault="000C2BAB" w:rsidP="000C2B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</w:tcPr>
          <w:p w14:paraId="06F42AAC" w14:textId="77777777" w:rsidR="00CF1A5A" w:rsidRPr="009B4FAE" w:rsidRDefault="00844195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2DE5D90D" w14:textId="77777777" w:rsidTr="0074280E">
        <w:tc>
          <w:tcPr>
            <w:tcW w:w="3669" w:type="dxa"/>
            <w:vMerge/>
          </w:tcPr>
          <w:p w14:paraId="3ED05F60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AE7BC57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73146FA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ния предметно-профильных задач</w:t>
            </w:r>
          </w:p>
        </w:tc>
        <w:tc>
          <w:tcPr>
            <w:tcW w:w="1907" w:type="dxa"/>
          </w:tcPr>
          <w:p w14:paraId="087C917B" w14:textId="77777777" w:rsidR="00CF0A07" w:rsidRPr="009B4FAE" w:rsidRDefault="006D35E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3D1F3F">
              <w:rPr>
                <w:rFonts w:ascii="Times New Roman" w:hAnsi="Times New Roman"/>
                <w:sz w:val="20"/>
                <w:szCs w:val="20"/>
              </w:rPr>
              <w:t>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2AD7599D" w14:textId="77777777" w:rsidTr="0074280E">
        <w:tc>
          <w:tcPr>
            <w:tcW w:w="3669" w:type="dxa"/>
            <w:vMerge/>
          </w:tcPr>
          <w:p w14:paraId="65C4987E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21B12A2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3A6AA2B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ых задач</w:t>
            </w:r>
          </w:p>
        </w:tc>
        <w:tc>
          <w:tcPr>
            <w:tcW w:w="1907" w:type="dxa"/>
          </w:tcPr>
          <w:p w14:paraId="4BDAFAE1" w14:textId="77777777" w:rsidR="00CF0A07" w:rsidRPr="009B4FAE" w:rsidRDefault="009B2589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595B1276" w14:textId="77777777" w:rsidTr="0074280E">
        <w:tc>
          <w:tcPr>
            <w:tcW w:w="3669" w:type="dxa"/>
            <w:vMerge w:val="restart"/>
          </w:tcPr>
          <w:p w14:paraId="2295A7A4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</w:tcPr>
          <w:p w14:paraId="624CFC9E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E842286" w14:textId="77777777" w:rsidR="00361F5D" w:rsidRPr="00EA0A3C" w:rsidRDefault="000C2BAB" w:rsidP="000C2BA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  <w:tc>
          <w:tcPr>
            <w:tcW w:w="1907" w:type="dxa"/>
          </w:tcPr>
          <w:p w14:paraId="6E2D4272" w14:textId="77777777" w:rsidR="00361F5D" w:rsidRPr="009B4FAE" w:rsidRDefault="00AF47B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</w:tr>
      <w:tr w:rsidR="003D1F3F" w:rsidRPr="009B4FAE" w14:paraId="7754383D" w14:textId="77777777" w:rsidTr="0074280E">
        <w:tc>
          <w:tcPr>
            <w:tcW w:w="3669" w:type="dxa"/>
            <w:vMerge/>
          </w:tcPr>
          <w:p w14:paraId="15E02D3C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4340DA5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BFC4B48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</w:tcPr>
          <w:p w14:paraId="48E0E8EA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3D1F3F" w:rsidRPr="009B4FAE" w14:paraId="25C63F9C" w14:textId="77777777" w:rsidTr="0074280E">
        <w:tc>
          <w:tcPr>
            <w:tcW w:w="3669" w:type="dxa"/>
            <w:vMerge/>
          </w:tcPr>
          <w:p w14:paraId="74FE7731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12F7687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4E31040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  <w:tc>
          <w:tcPr>
            <w:tcW w:w="1907" w:type="dxa"/>
          </w:tcPr>
          <w:p w14:paraId="45F36714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bookmarkEnd w:id="5"/>
    </w:tbl>
    <w:p w14:paraId="4183193D" w14:textId="77777777" w:rsidR="000C2BAB" w:rsidRDefault="000C2BA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6C23A2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89FDBF7" w14:textId="77777777" w:rsidR="00563924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7C64B9A" w14:textId="72EC20AB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6B29E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D4F279E" w14:textId="77777777"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AF959E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B0B913B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CF858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542BCF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C578A8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690A4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BBD4A2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44B0CECC" w14:textId="77777777" w:rsidTr="006459F1">
        <w:tc>
          <w:tcPr>
            <w:tcW w:w="3018" w:type="dxa"/>
          </w:tcPr>
          <w:p w14:paraId="05D8FCF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706DF08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A22EBDE" w14:textId="77777777" w:rsidTr="006459F1">
        <w:tc>
          <w:tcPr>
            <w:tcW w:w="3018" w:type="dxa"/>
          </w:tcPr>
          <w:p w14:paraId="4DFA2FAA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12037882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A32CE59" w14:textId="77777777"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14:paraId="2CC488E4" w14:textId="77777777" w:rsidTr="00111010">
        <w:trPr>
          <w:trHeight w:val="742"/>
        </w:trPr>
        <w:tc>
          <w:tcPr>
            <w:tcW w:w="10597" w:type="dxa"/>
            <w:gridSpan w:val="3"/>
          </w:tcPr>
          <w:p w14:paraId="28BFA50D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B2BB1DF" w14:textId="77777777"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3653A329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41A72BFE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14:paraId="454F8FC8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14:paraId="184BC3B3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14:paraId="2D9F6DEA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14:paraId="58487336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14:paraId="6E78CA36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14:paraId="2AF27387" w14:textId="77777777"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14:paraId="3246C9E6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14:paraId="60BC5DCF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14:paraId="3567C590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6912E659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151BD7A6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682CC3AF" w14:textId="77777777"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14:paraId="185BFC40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14:paraId="1BE8D767" w14:textId="77777777"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14:paraId="4E9C4E14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14:paraId="5D6C2FED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14:paraId="1A778F0F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14:paraId="77B804DE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14:paraId="699FB15B" w14:textId="77777777"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14:paraId="2E63E1E0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48DD24D8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14:paraId="66DB3D78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14:paraId="03D21DFB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2ED4E38D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382A68FF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4E0AD122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14:paraId="1005DEAB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4C3C0D61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14:paraId="36DA121D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66F5AE23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14:paraId="7A26591E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2C35BD06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24A16307" w14:textId="77777777"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14:paraId="5E60C0D5" w14:textId="77777777"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14:paraId="40D29B8C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14:paraId="6AA62079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0238C144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565AF21E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7A074D60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053062FA" w14:textId="77777777"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2C51B11E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55048A63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14:paraId="2A3DE48A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14:paraId="23753D2E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14:paraId="63B8C648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429B9751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14:paraId="6608CC20" w14:textId="77777777"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7A8BCF53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609D8BFA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 электроотрицательностью?</w:t>
            </w:r>
          </w:p>
          <w:p w14:paraId="170FD428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554AD04E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32262F02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7DE61E10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001C50D0" w14:textId="77777777"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5954FEEC" w14:textId="77777777"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6140285B" w14:textId="77777777" w:rsidTr="00995B55">
        <w:trPr>
          <w:trHeight w:val="428"/>
        </w:trPr>
        <w:tc>
          <w:tcPr>
            <w:tcW w:w="3085" w:type="dxa"/>
            <w:gridSpan w:val="2"/>
          </w:tcPr>
          <w:p w14:paraId="0AC45CF0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2A2E08F4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31A4119" w14:textId="77777777" w:rsidR="00995B55" w:rsidRPr="001F293D" w:rsidRDefault="000C2BAB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</w:tr>
      <w:tr w:rsidR="00111010" w:rsidRPr="00111010" w14:paraId="360DF336" w14:textId="77777777" w:rsidTr="00111010">
        <w:trPr>
          <w:trHeight w:val="742"/>
        </w:trPr>
        <w:tc>
          <w:tcPr>
            <w:tcW w:w="10597" w:type="dxa"/>
            <w:gridSpan w:val="3"/>
          </w:tcPr>
          <w:p w14:paraId="755927D0" w14:textId="77777777"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785940F5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31DF483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14:paraId="7F3A02A7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14:paraId="6F84C24B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14:paraId="531E9A60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14:paraId="58153AB4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14:paraId="4179DF76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14:paraId="7B7E840F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3F9D3D9E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0E51AE25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14:paraId="6E926973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14:paraId="01E460D5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14:paraId="31638F31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53790D0A" w14:textId="77777777"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14:paraId="65F618FD" w14:textId="77777777"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2D299261" w14:textId="77777777"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2EE15F5E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14:paraId="1714619B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14:paraId="03F14397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14:paraId="59BAA7E2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14:paraId="68C7737F" w14:textId="77777777"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14:paraId="46A6CCA4" w14:textId="77777777"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14:paraId="080592F0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14:paraId="58E2AF1E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0,11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0B64F901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0,02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3BB14C71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14:paraId="1BCE63EB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.</w:t>
            </w:r>
            <w:proofErr w:type="gramEnd"/>
          </w:p>
          <w:p w14:paraId="57DBF22E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2BE6B750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14:paraId="4D13416B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14:paraId="76C1790A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14:paraId="774D664C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6F5A6093" w14:textId="77777777"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14:paraId="7937E80D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70CE3647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:Fe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/FeCl3(3 н.)//FeCl3(0,001 M)/Fe равен </w:t>
            </w:r>
          </w:p>
          <w:p w14:paraId="32052FDD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0C0A04AF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14:paraId="7762676A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14:paraId="15265668" w14:textId="77777777"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14:paraId="7ACD81DC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38FBC9F6" w14:textId="77777777"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Pb/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14:paraId="2E7FB1B8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14:paraId="73D1A107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14:paraId="4C1B8ACB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14:paraId="57A87452" w14:textId="77777777"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14:paraId="7483612D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14:paraId="6F33F10F" w14:textId="77777777"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14:paraId="36B3B413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14:paraId="27101ED6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14:paraId="307BBABB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14:paraId="15B75A3F" w14:textId="77777777"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14:paraId="50382DAA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63CC4CD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456B17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7CE3A0AF" w14:textId="77777777"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43985415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74EE0EF7" w14:textId="77777777" w:rsidTr="00E17522">
        <w:tc>
          <w:tcPr>
            <w:tcW w:w="2910" w:type="dxa"/>
          </w:tcPr>
          <w:p w14:paraId="45DE82D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44F654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E143D99" w14:textId="77777777" w:rsidTr="00E17522">
        <w:tc>
          <w:tcPr>
            <w:tcW w:w="2910" w:type="dxa"/>
          </w:tcPr>
          <w:p w14:paraId="6BC10B52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67DC30B6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545B3ED" w14:textId="77777777"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14:paraId="02F12A92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98C00C1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1B05D4B7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14:paraId="49BE39D6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1BD99EA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14:paraId="01C6715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14:paraId="34F5D298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14:paraId="559CE47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14:paraId="7EF59280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14:paraId="2E024092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14:paraId="2773F57C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14:paraId="269D64B9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14:paraId="7F2DDC6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14:paraId="1D6D5B66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075814D3" w14:textId="77777777"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14:paraId="5923A20A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14:paraId="470C4D19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14:paraId="3DF68E66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14:paraId="36C1C27C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го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14:paraId="424EEA4F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687FBBAD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Определите, какая из приведенных реакций является окислительно-восстановительной:</w:t>
            </w:r>
          </w:p>
          <w:p w14:paraId="074FDA08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NaOH</w:t>
            </w:r>
          </w:p>
          <w:p w14:paraId="1D6C13E4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14:paraId="5643C108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14:paraId="00513A62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HCl </w:t>
            </w:r>
          </w:p>
          <w:p w14:paraId="47397959" w14:textId="77777777"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42938D6A" w14:textId="77777777" w:rsidTr="008B4342">
        <w:trPr>
          <w:trHeight w:val="478"/>
        </w:trPr>
        <w:tc>
          <w:tcPr>
            <w:tcW w:w="2910" w:type="dxa"/>
          </w:tcPr>
          <w:p w14:paraId="78FADFBA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4B65E7B8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F776612" w14:textId="77777777" w:rsidR="00995B55" w:rsidRDefault="000C2BA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 </w:t>
            </w:r>
          </w:p>
        </w:tc>
      </w:tr>
      <w:tr w:rsidR="008B4342" w:rsidRPr="006459F1" w14:paraId="7FB19953" w14:textId="77777777" w:rsidTr="00111010">
        <w:trPr>
          <w:trHeight w:val="743"/>
        </w:trPr>
        <w:tc>
          <w:tcPr>
            <w:tcW w:w="10632" w:type="dxa"/>
            <w:gridSpan w:val="2"/>
          </w:tcPr>
          <w:p w14:paraId="31A50349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7BD0F4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14:paraId="030BD46C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77E0D40D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14:paraId="0733E5F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14:paraId="6D0B27F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14:paraId="600A62F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14:paraId="098364F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14:paraId="10C60DC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14:paraId="190BA3A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14:paraId="6E90EF2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4934076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14:paraId="6C0C0E7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14:paraId="25930F12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15B5EF7F" w14:textId="77777777"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14:paraId="5B53FC36" w14:textId="77777777"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FFF9595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3999F82D" w14:textId="77777777" w:rsidTr="00BA2B25">
        <w:trPr>
          <w:trHeight w:val="510"/>
        </w:trPr>
        <w:tc>
          <w:tcPr>
            <w:tcW w:w="2910" w:type="dxa"/>
          </w:tcPr>
          <w:p w14:paraId="4B1A5988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E99F88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52D4143E" w14:textId="77777777" w:rsidTr="00BA2B25">
        <w:trPr>
          <w:trHeight w:val="510"/>
        </w:trPr>
        <w:tc>
          <w:tcPr>
            <w:tcW w:w="2910" w:type="dxa"/>
          </w:tcPr>
          <w:p w14:paraId="62D2B308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482B2E32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B980A68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14:paraId="694D9620" w14:textId="77777777" w:rsidTr="00BA2B25">
        <w:trPr>
          <w:trHeight w:val="743"/>
        </w:trPr>
        <w:tc>
          <w:tcPr>
            <w:tcW w:w="10632" w:type="dxa"/>
            <w:gridSpan w:val="2"/>
          </w:tcPr>
          <w:p w14:paraId="2D196DE9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39A3FE3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0F91C2CE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5EB1C6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14:paraId="07AE2EE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14:paraId="404B362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206A54C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сплошность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14:paraId="2A426C5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14:paraId="51434BF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14:paraId="1DC59D45" w14:textId="77777777"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F1A7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</w:t>
            </w:r>
            <w:proofErr w:type="gramStart"/>
            <w:r w:rsidRPr="00254856">
              <w:rPr>
                <w:rFonts w:ascii="Times New Roman" w:hAnsi="Times New Roman"/>
                <w:bCs/>
              </w:rPr>
              <w:t>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  <w:proofErr w:type="gramEnd"/>
          </w:p>
          <w:p w14:paraId="47160145" w14:textId="77777777"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23B91F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14:paraId="325B07F8" w14:textId="77777777"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06D8EC3F" w14:textId="77777777" w:rsidTr="00BA2B25">
        <w:trPr>
          <w:trHeight w:val="514"/>
        </w:trPr>
        <w:tc>
          <w:tcPr>
            <w:tcW w:w="2910" w:type="dxa"/>
          </w:tcPr>
          <w:p w14:paraId="60852C14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6FF8EF07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BF6D1BC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</w:tr>
      <w:tr w:rsidR="00BA497A" w:rsidRPr="006459F1" w14:paraId="6D9C2C8C" w14:textId="77777777" w:rsidTr="00BA2B25">
        <w:trPr>
          <w:trHeight w:val="743"/>
        </w:trPr>
        <w:tc>
          <w:tcPr>
            <w:tcW w:w="10632" w:type="dxa"/>
            <w:gridSpan w:val="2"/>
          </w:tcPr>
          <w:p w14:paraId="4AEBE349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67B3C6A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50C980A1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D587D5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14:paraId="26CCB50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14:paraId="1649287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14:paraId="0FA1C75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4C69A00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14:paraId="0B2D590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5BD40A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14:paraId="2865273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14:paraId="4B9E7B2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14:paraId="19E7E2B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FF11B8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14:paraId="0FBA322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7523FFA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14:paraId="0112931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14:paraId="40A0A30E" w14:textId="77777777"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B65E1B6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E90B77E" w14:textId="77777777"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0DC3558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1AF718E8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14834F0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14:paraId="0C7AACB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14:paraId="5940FEB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14:paraId="2D79DD2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Гунда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14:paraId="3726421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электроотрицательность,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энергий ионизации, сродства к электрону, а также кислотно-основных и окислительно-восстановительных свойств элементов.</w:t>
      </w:r>
    </w:p>
    <w:p w14:paraId="51C332A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487BA5A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14:paraId="4A900310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14:paraId="11D26A83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Тиксотропия.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04CD41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14:paraId="2E707E06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14:paraId="2C9F6A9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14:paraId="7AC92ED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14:paraId="131613D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 Окислительно-восстановительные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14:paraId="5103178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14:paraId="7EABB298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14:paraId="1BEF75C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14:paraId="4C85C67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14:paraId="431C3433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14:paraId="2C0B685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14:paraId="4CAF777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Окислительно-восстановительное титрование. Инструментальные методы анализа: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хроматографический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14:paraId="028745F0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14:paraId="1A92A7A9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36BCF7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FC0D8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A0881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91476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26CEF9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3158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82BEA2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7C2FDB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E8D03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2BE61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9C56E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4BEB93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D3DF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229630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8C92B9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89AC3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4418EA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20B324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294A6C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D024F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B263845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499F88" w14:textId="77777777"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77A16E5" w14:textId="77777777" w:rsidR="000D78AE" w:rsidRPr="000D78AE" w:rsidRDefault="000D78AE" w:rsidP="000D78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D78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21CD3E03" w14:textId="77777777" w:rsidR="000D78AE" w:rsidRPr="000D78AE" w:rsidRDefault="000D78AE" w:rsidP="000D78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8AE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0D78AE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ошибок; </w:t>
      </w:r>
      <w:r w:rsidRPr="000D78AE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0D78AE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но допустил </w:t>
      </w:r>
      <w:r w:rsidRPr="000D78AE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59D0C571" w14:textId="77777777" w:rsidR="000D78AE" w:rsidRPr="000D78AE" w:rsidRDefault="000D78AE" w:rsidP="000D78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335D6A" w14:textId="77777777" w:rsidR="000D78AE" w:rsidRPr="000D78AE" w:rsidRDefault="000D78AE" w:rsidP="000D78A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8AE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0D78AE">
        <w:rPr>
          <w:rFonts w:ascii="Times New Roman" w:eastAsia="Times New Roman" w:hAnsi="Times New Roman" w:cs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2936B6D" w14:textId="77777777" w:rsidR="000D78AE" w:rsidRPr="000D78AE" w:rsidRDefault="000D78AE" w:rsidP="000D78A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8CE5C0" w14:textId="77777777" w:rsidR="000D78AE" w:rsidRPr="000D78AE" w:rsidRDefault="000D78AE" w:rsidP="000D78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56D695" w14:textId="77777777" w:rsidR="00DD5962" w:rsidRDefault="00DD5962" w:rsidP="000D78A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E8B4F" w14:textId="77777777" w:rsidR="00956F98" w:rsidRDefault="00956F98" w:rsidP="00EE3C25">
      <w:pPr>
        <w:spacing w:after="0" w:line="240" w:lineRule="auto"/>
      </w:pPr>
      <w:r>
        <w:separator/>
      </w:r>
    </w:p>
  </w:endnote>
  <w:endnote w:type="continuationSeparator" w:id="0">
    <w:p w14:paraId="1729FEB0" w14:textId="77777777" w:rsidR="00956F98" w:rsidRDefault="00956F98" w:rsidP="00EE3C25">
      <w:pPr>
        <w:spacing w:after="0" w:line="240" w:lineRule="auto"/>
      </w:pPr>
      <w:r>
        <w:continuationSeparator/>
      </w:r>
    </w:p>
  </w:endnote>
  <w:endnote w:type="continuationNotice" w:id="1">
    <w:p w14:paraId="7BA13B02" w14:textId="77777777" w:rsidR="00956F98" w:rsidRDefault="00956F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AE262" w14:textId="77777777" w:rsidR="00956F98" w:rsidRDefault="00956F98" w:rsidP="00EE3C25">
      <w:pPr>
        <w:spacing w:after="0" w:line="240" w:lineRule="auto"/>
      </w:pPr>
      <w:r>
        <w:separator/>
      </w:r>
    </w:p>
  </w:footnote>
  <w:footnote w:type="continuationSeparator" w:id="0">
    <w:p w14:paraId="1030C51B" w14:textId="77777777" w:rsidR="00956F98" w:rsidRDefault="00956F98" w:rsidP="00EE3C25">
      <w:pPr>
        <w:spacing w:after="0" w:line="240" w:lineRule="auto"/>
      </w:pPr>
      <w:r>
        <w:continuationSeparator/>
      </w:r>
    </w:p>
  </w:footnote>
  <w:footnote w:type="continuationNotice" w:id="1">
    <w:p w14:paraId="1F9BEE2F" w14:textId="77777777" w:rsidR="00956F98" w:rsidRDefault="00956F98">
      <w:pPr>
        <w:spacing w:after="0" w:line="240" w:lineRule="auto"/>
      </w:pPr>
    </w:p>
  </w:footnote>
  <w:footnote w:id="2">
    <w:p w14:paraId="56227778" w14:textId="77777777"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D78AE"/>
    <w:rsid w:val="000E25FB"/>
    <w:rsid w:val="000E6783"/>
    <w:rsid w:val="000E6C6A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1084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14DC1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942F8"/>
    <w:rsid w:val="003A00D2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9E1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CA3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56F98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04D52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6598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0AE1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618A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E00A7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1E13E-113B-4D25-8C97-725044901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3857</Words>
  <Characters>21991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Вилякина Евгения Васильевна</cp:lastModifiedBy>
  <cp:revision>2</cp:revision>
  <cp:lastPrinted>2021-04-01T10:22:00Z</cp:lastPrinted>
  <dcterms:created xsi:type="dcterms:W3CDTF">2025-02-04T09:42:00Z</dcterms:created>
  <dcterms:modified xsi:type="dcterms:W3CDTF">2025-02-04T09:42:00Z</dcterms:modified>
</cp:coreProperties>
</file>